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4F" w:rsidRDefault="00180D4F" w:rsidP="00180D4F">
      <w:pPr>
        <w:pStyle w:val="NormalnyWeb"/>
        <w:shd w:val="clear" w:color="auto" w:fill="FFFFFF"/>
        <w:jc w:val="both"/>
        <w:rPr>
          <w:rFonts w:asciiTheme="minorHAnsi" w:hAnsiTheme="minorHAnsi" w:cs="Arial"/>
          <w:color w:val="5D5D5D"/>
        </w:rPr>
      </w:pPr>
    </w:p>
    <w:p w:rsidR="00180D4F" w:rsidRPr="00FB38EE" w:rsidRDefault="00180D4F" w:rsidP="00180D4F">
      <w:pPr>
        <w:pStyle w:val="Standard"/>
        <w:jc w:val="center"/>
        <w:rPr>
          <w:rFonts w:ascii="Calibri" w:hAnsi="Calibri"/>
          <w:bCs/>
          <w:i/>
          <w:sz w:val="20"/>
          <w:szCs w:val="20"/>
        </w:rPr>
      </w:pPr>
      <w:r w:rsidRPr="00FB38EE">
        <w:rPr>
          <w:rFonts w:ascii="Calibri" w:hAnsi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Załącznik nr 3</w:t>
      </w:r>
    </w:p>
    <w:p w:rsidR="00180D4F" w:rsidRDefault="00180D4F" w:rsidP="00180D4F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</w:p>
    <w:p w:rsidR="00180D4F" w:rsidRDefault="00180D4F" w:rsidP="00180D4F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bookmarkStart w:id="0" w:name="_GoBack"/>
      <w:r>
        <w:rPr>
          <w:rFonts w:ascii="Calibri" w:hAnsi="Calibri"/>
          <w:b/>
          <w:bCs/>
          <w:sz w:val="20"/>
          <w:szCs w:val="20"/>
        </w:rPr>
        <w:t>Klauzula informacyjna dla osób uczestniczących w procedurach naboru na wolne stanowisko urzędnicze          w Centrum Kształcenia Zawodowego  Ustawicznego w Słubicach</w:t>
      </w:r>
    </w:p>
    <w:p w:rsidR="00180D4F" w:rsidRDefault="00180D4F" w:rsidP="00180D4F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</w:p>
    <w:bookmarkEnd w:id="0"/>
    <w:p w:rsidR="00180D4F" w:rsidRDefault="00180D4F" w:rsidP="00180D4F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</w:p>
    <w:p w:rsidR="00180D4F" w:rsidRDefault="00180D4F" w:rsidP="00180D4F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Na podstawie art. 13 ogólnego Rozporządzenia Parlamentu Europejskiego i Rady (UE) 2016/679 z dnia 27 kwietnia 2016 r. w sprawie ochrony osób fizycznych w związku z przetwarzaniem danych osobowych                 i w sprawie swobodnego przepływu takich danych, zwanego dalej Rozporządzeniem, uprzejmie informuję, że przysługiwać będą Pani/Panu określone prawa związane z przetwarzaniem Pani/Pana danych osobowych            w Centrum Kształcenia Zawodowego i Ustawicznego w Słubicach:</w:t>
      </w:r>
    </w:p>
    <w:p w:rsidR="00180D4F" w:rsidRDefault="00180D4F" w:rsidP="00180D4F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</w:p>
    <w:p w:rsidR="00180D4F" w:rsidRDefault="00180D4F" w:rsidP="00180D4F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1) </w:t>
      </w:r>
      <w:r>
        <w:rPr>
          <w:rFonts w:ascii="Calibri" w:hAnsi="Calibri"/>
          <w:sz w:val="20"/>
          <w:szCs w:val="20"/>
        </w:rPr>
        <w:t>Administratorem Pani/Pana danych osobowych będzie Centrum Kształcenia Zawodowego i Ustawicznego      w Słubicach, reprezentowane przez Dyrektora wykonującego czynności z zakresu prawa pracy wobec pracowników Centrum Kształcenia Zawodowego i Ustawicznego, zwanym dalej Administratorem, z siedzibą        w Słubicach przy Al. Niepodległości 13, 69 – 100  Słubice, numer telefonu 95 758 25 77, 95 758 25 71, adres e-mail: ckziu@powiatslubicki.pl.</w:t>
      </w:r>
    </w:p>
    <w:p w:rsidR="00180D4F" w:rsidRDefault="00180D4F" w:rsidP="00180D4F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2)</w:t>
      </w:r>
      <w:r>
        <w:rPr>
          <w:rFonts w:ascii="Calibri" w:hAnsi="Calibri"/>
          <w:sz w:val="20"/>
          <w:szCs w:val="20"/>
        </w:rPr>
        <w:t xml:space="preserve"> W razie pytań związanych z przetwarzaniem Pani/Pana danych osobowych można będzie skontaktować się      z Inspektorem ochrony Danych Osobowych Anną Muchą: telefonicznie pod numerem: 95 755 88 01 wew. 112 lub poczta elektroniczną pod adresem e-mail: </w:t>
      </w:r>
      <w:hyperlink r:id="rId5" w:history="1">
        <w:r>
          <w:rPr>
            <w:rFonts w:ascii="Calibri" w:hAnsi="Calibri"/>
            <w:sz w:val="20"/>
            <w:szCs w:val="20"/>
          </w:rPr>
          <w:t>a.mucha@powiat</w:t>
        </w:r>
      </w:hyperlink>
      <w:r>
        <w:rPr>
          <w:rFonts w:ascii="Calibri" w:hAnsi="Calibri"/>
          <w:sz w:val="20"/>
          <w:szCs w:val="20"/>
        </w:rPr>
        <w:t>slubicki.pl</w:t>
      </w:r>
    </w:p>
    <w:p w:rsidR="00180D4F" w:rsidRDefault="00180D4F" w:rsidP="00180D4F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3) </w:t>
      </w:r>
      <w:r>
        <w:rPr>
          <w:rFonts w:ascii="Calibri" w:hAnsi="Calibri"/>
          <w:sz w:val="20"/>
          <w:szCs w:val="20"/>
        </w:rPr>
        <w:t>Pani/Pana dane osobowe przetwarzane będą za Pani/Pana zgodą w celu przeprowadzenia naboru na wolne stanowisko urzędnicze – ds. sekretariatu– na podstawie art. 6 ust. 1 lit. a i c  Rozporządzenia.</w:t>
      </w:r>
    </w:p>
    <w:p w:rsidR="00180D4F" w:rsidRDefault="00180D4F" w:rsidP="00180D4F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4)</w:t>
      </w:r>
      <w:r>
        <w:rPr>
          <w:rFonts w:ascii="Calibri" w:hAnsi="Calibri"/>
          <w:sz w:val="20"/>
          <w:szCs w:val="20"/>
        </w:rPr>
        <w:t xml:space="preserve"> W związku z przetwarzaniem pani/Pana danych w celu wskazanym w pkt 3 pani/Pana dane osobowe nie będą udostępniane innym odbiorcom lub kategoriom odbiorców danych osobowych za wyjątkiem podmiotów upoważnionym do odbioru Pani/Pana danych osobowych na podstawie odpowiednich przepisów prawa.</w:t>
      </w:r>
    </w:p>
    <w:p w:rsidR="00180D4F" w:rsidRDefault="00180D4F" w:rsidP="00180D4F">
      <w:pPr>
        <w:pStyle w:val="Standard"/>
        <w:jc w:val="both"/>
        <w:rPr>
          <w:rFonts w:ascii="Calibri" w:hAnsi="Calibri"/>
          <w:sz w:val="20"/>
          <w:szCs w:val="20"/>
        </w:rPr>
      </w:pPr>
      <w:r w:rsidRPr="00FE23A8">
        <w:rPr>
          <w:rFonts w:ascii="Calibri" w:hAnsi="Calibri"/>
          <w:b/>
          <w:sz w:val="20"/>
          <w:szCs w:val="20"/>
        </w:rPr>
        <w:t>5)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Jeżeli w złożonych dokumentach zawarte będą dane szczególnej kategorii danych, o których mowa a art. 9 ust. 1 Rozporządzenia niezbędna jest Pana/Pani zgoda na ich przetwarzanie zgodnie z art. 9 ust. 2 lit. a Rozporządzenia. Podanie przez Panią/ Pana innych danych w zakresie nieokreślonym przepisami prawa będzie potraktowane jako zgoda na przetwarzanie tych danych osobowych zgodnie z art. 6 ust. 1 lit. a Rozporządzenia. Wyrażoną zgodę w tym przypadku można odwołać w dowolnym czasie.</w:t>
      </w:r>
    </w:p>
    <w:p w:rsidR="00180D4F" w:rsidRDefault="00180D4F" w:rsidP="00180D4F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6)</w:t>
      </w:r>
      <w:r>
        <w:rPr>
          <w:rFonts w:ascii="Calibri" w:hAnsi="Calibri"/>
          <w:sz w:val="20"/>
          <w:szCs w:val="20"/>
        </w:rPr>
        <w:t xml:space="preserve"> Pani/Pana dane osobowe będą przetwarzane przez okres niezbędny do realizacji celu, określonego w pkt. 3  tj. w zakresie realizacji procedury przeprowadzenia naboru na ww. wolne stanowisko urzędnicze –  od czasu otrzymania zgody do czasu zakończenia procedury naboru, a po tym czasie przez okres oraz w zakresie wymaganym przez przepisy prawa lub do zabezpieczenia ewentualnych roszczeń do czasu ich przedawnienia.</w:t>
      </w:r>
    </w:p>
    <w:p w:rsidR="00180D4F" w:rsidRDefault="00180D4F" w:rsidP="00180D4F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7)</w:t>
      </w:r>
      <w:r>
        <w:rPr>
          <w:rFonts w:ascii="Calibri" w:hAnsi="Calibri"/>
          <w:sz w:val="20"/>
          <w:szCs w:val="20"/>
        </w:rPr>
        <w:t xml:space="preserve"> Przysługiwać będą Pani/Pana prawa żądania od Administratora:</w:t>
      </w:r>
    </w:p>
    <w:p w:rsidR="00180D4F" w:rsidRDefault="00180D4F" w:rsidP="00180D4F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a) dostępu do swoich danych na podstawie art. 15 Rozporządzenia</w:t>
      </w:r>
    </w:p>
    <w:p w:rsidR="00180D4F" w:rsidRDefault="00180D4F" w:rsidP="00180D4F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b) sprostowania swoich danych osobowych na podstawie art. 16 Rozporządzenia,</w:t>
      </w:r>
    </w:p>
    <w:p w:rsidR="00180D4F" w:rsidRDefault="00180D4F" w:rsidP="00180D4F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c) usunięcia swoich danych osobowych („ do zapomnienia”) na podstawie art. 17 Rozporządzenia,</w:t>
      </w:r>
    </w:p>
    <w:p w:rsidR="00180D4F" w:rsidRDefault="00180D4F" w:rsidP="00180D4F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 ograniczenia przetwarzania swoich danych osobowych na podstawie art. 18 Rozporządzenia,</w:t>
      </w:r>
    </w:p>
    <w:p w:rsidR="00180D4F" w:rsidRDefault="00180D4F" w:rsidP="00180D4F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sprzeciwu wobec przetwarzania swoich danych osobowych na podstawie art.21 Rozporządzenia,                  </w:t>
      </w:r>
    </w:p>
    <w:p w:rsidR="00180D4F" w:rsidRDefault="00180D4F" w:rsidP="00180D4F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 przenoszenia swoich danych osobowych na podstawie art. 20 Rozporządzenia.</w:t>
      </w:r>
    </w:p>
    <w:p w:rsidR="00180D4F" w:rsidRDefault="00180D4F" w:rsidP="00180D4F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8) </w:t>
      </w:r>
      <w:r>
        <w:rPr>
          <w:rFonts w:ascii="Calibri" w:hAnsi="Calibri"/>
          <w:sz w:val="20"/>
          <w:szCs w:val="20"/>
        </w:rPr>
        <w:t>W związku z tym, że podstawa prawną przetwarzania Pani/Pana danych osobowych jest zgoda w dowolnym momencie przysługiwać będzie Pani/Panu prawo jej cofnięcia, nie wpłynie to jednak na zgodność z prawem przetwarzania, którego dokonano do czasu jej cofnięcia.</w:t>
      </w:r>
    </w:p>
    <w:p w:rsidR="00180D4F" w:rsidRDefault="00180D4F" w:rsidP="00180D4F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8)</w:t>
      </w:r>
      <w:r>
        <w:rPr>
          <w:rFonts w:ascii="Calibri" w:hAnsi="Calibri"/>
          <w:sz w:val="20"/>
          <w:szCs w:val="20"/>
        </w:rPr>
        <w:t xml:space="preserve"> W przypadku uznania, że przetwarzanie Pana/Pani danych osobowych przez Administratora narusza przepisy Rozporządzenia, przysługiwać będzie Pani/Panu prawo do wniesienia skargi do organu nadzorczego – Prezesa Urzędu Ochrony Danych Osobowych z siedzibą w Warszawie, przy ul. Stawki 2, 00-193 Warszawa</w:t>
      </w:r>
    </w:p>
    <w:p w:rsidR="00180D4F" w:rsidRPr="005319BE" w:rsidRDefault="00180D4F" w:rsidP="00180D4F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10)</w:t>
      </w:r>
      <w:r>
        <w:rPr>
          <w:rFonts w:ascii="Calibri" w:hAnsi="Calibri"/>
          <w:sz w:val="20"/>
          <w:szCs w:val="20"/>
        </w:rPr>
        <w:t xml:space="preserve"> Podanie przez Panią/Pana danych w zakresie wynikającym z art.22</w:t>
      </w:r>
      <w:r>
        <w:rPr>
          <w:rFonts w:ascii="Calibri" w:hAnsi="Calibri"/>
          <w:sz w:val="20"/>
          <w:szCs w:val="20"/>
          <w:vertAlign w:val="superscript"/>
        </w:rPr>
        <w:t xml:space="preserve">1 </w:t>
      </w:r>
      <w:r>
        <w:rPr>
          <w:rFonts w:ascii="Calibri" w:hAnsi="Calibri"/>
          <w:sz w:val="20"/>
          <w:szCs w:val="20"/>
        </w:rPr>
        <w:t>par. 1 ustawy z dnia 26 czerwca 1974 r. – Kodeks Pracy i art. 6 ust. 1 i 3 i art. 15 ust. 2 pkt 3 ustawy z dnia 21 listopada 2008 r. o pracownikach samorządowych jest niezbędne do uczestnictwa w procedurze naboru na wolne stanowisko urzędnicze. Natomiast podanie innych danych na podstawie zgody jest dobrowolne.</w:t>
      </w:r>
    </w:p>
    <w:p w:rsidR="00180D4F" w:rsidRDefault="00180D4F" w:rsidP="00180D4F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11) </w:t>
      </w:r>
      <w:r>
        <w:rPr>
          <w:rFonts w:ascii="Calibri" w:hAnsi="Calibri"/>
          <w:sz w:val="20"/>
          <w:szCs w:val="20"/>
        </w:rPr>
        <w:t>W toku przetwarzania Pani/Pana danych osobowych nie będzie dochodzić do zautomatyzowanego podejmowania decyzji, w tym profilowania w rozumieniu art. 22 Rozporządzenia.</w:t>
      </w:r>
    </w:p>
    <w:p w:rsidR="00180D4F" w:rsidRDefault="00180D4F" w:rsidP="00180D4F"/>
    <w:p w:rsidR="00FB1B47" w:rsidRDefault="00FB1B47"/>
    <w:sectPr w:rsidR="00FB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64"/>
    <w:rsid w:val="00180D4F"/>
    <w:rsid w:val="00362F64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80D4F"/>
    <w:pPr>
      <w:spacing w:before="100" w:beforeAutospacing="1" w:after="100" w:afterAutospacing="1"/>
    </w:pPr>
  </w:style>
  <w:style w:type="paragraph" w:customStyle="1" w:styleId="Standard">
    <w:name w:val="Standard"/>
    <w:rsid w:val="00180D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80D4F"/>
    <w:pPr>
      <w:spacing w:before="100" w:beforeAutospacing="1" w:after="100" w:afterAutospacing="1"/>
    </w:pPr>
  </w:style>
  <w:style w:type="paragraph" w:customStyle="1" w:styleId="Standard">
    <w:name w:val="Standard"/>
    <w:rsid w:val="00180D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mucha@pow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2023-03-13T13:25:00Z</dcterms:created>
  <dcterms:modified xsi:type="dcterms:W3CDTF">2023-03-13T13:26:00Z</dcterms:modified>
</cp:coreProperties>
</file>